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60" w:rsidRDefault="0024612A" w:rsidP="00DA53C4">
      <w:pPr>
        <w:jc w:val="righ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>平成</w:t>
      </w:r>
      <w:r w:rsidR="00E04A55" w:rsidRPr="00E04A55">
        <w:rPr>
          <w:rFonts w:asciiTheme="minorEastAsia" w:hAnsiTheme="minorEastAsia" w:hint="eastAsia"/>
          <w:szCs w:val="21"/>
        </w:rPr>
        <w:t>30</w:t>
      </w:r>
      <w:r w:rsidRPr="00E04A55">
        <w:rPr>
          <w:rFonts w:asciiTheme="minorEastAsia" w:hAnsiTheme="minorEastAsia" w:hint="eastAsia"/>
          <w:szCs w:val="21"/>
        </w:rPr>
        <w:t>年</w:t>
      </w:r>
      <w:r w:rsidR="006C2660">
        <w:rPr>
          <w:rFonts w:asciiTheme="minorEastAsia" w:hAnsiTheme="minorEastAsia" w:hint="eastAsia"/>
          <w:szCs w:val="21"/>
        </w:rPr>
        <w:t>9月</w:t>
      </w:r>
    </w:p>
    <w:p w:rsidR="0024612A" w:rsidRPr="00E04A55" w:rsidRDefault="0024612A" w:rsidP="00510568">
      <w:pPr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  　</w:t>
      </w:r>
      <w:r w:rsidR="00B75E20">
        <w:rPr>
          <w:rFonts w:asciiTheme="minorEastAsia" w:hAnsiTheme="minorEastAsia" w:hint="eastAsia"/>
          <w:szCs w:val="21"/>
        </w:rPr>
        <w:t>医</w:t>
      </w:r>
      <w:r w:rsidR="00E009D5">
        <w:rPr>
          <w:rFonts w:asciiTheme="minorEastAsia" w:hAnsiTheme="minorEastAsia" w:hint="eastAsia"/>
          <w:szCs w:val="21"/>
        </w:rPr>
        <w:t xml:space="preserve"> </w:t>
      </w:r>
      <w:r w:rsidR="00B75E20">
        <w:rPr>
          <w:rFonts w:asciiTheme="minorEastAsia" w:hAnsiTheme="minorEastAsia" w:hint="eastAsia"/>
          <w:szCs w:val="21"/>
        </w:rPr>
        <w:t xml:space="preserve">師　</w:t>
      </w:r>
      <w:r w:rsidR="00E009D5">
        <w:rPr>
          <w:rFonts w:asciiTheme="minorEastAsia" w:hAnsiTheme="minorEastAsia" w:hint="eastAsia"/>
          <w:szCs w:val="21"/>
        </w:rPr>
        <w:t xml:space="preserve"> </w:t>
      </w:r>
      <w:r w:rsidR="00B75E20">
        <w:rPr>
          <w:rFonts w:asciiTheme="minorEastAsia" w:hAnsiTheme="minorEastAsia" w:hint="eastAsia"/>
          <w:szCs w:val="21"/>
        </w:rPr>
        <w:t>各位</w:t>
      </w:r>
    </w:p>
    <w:p w:rsidR="0024612A" w:rsidRPr="00E04A55" w:rsidRDefault="0024612A" w:rsidP="006C2660">
      <w:pPr>
        <w:jc w:val="righ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　一般社団法人　川越市医師会</w:t>
      </w:r>
    </w:p>
    <w:p w:rsidR="0024612A" w:rsidRPr="00E04A55" w:rsidRDefault="0024612A" w:rsidP="0024612A">
      <w:pPr>
        <w:jc w:val="righ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　　会　長　　</w:t>
      </w:r>
      <w:r w:rsidR="006C2660">
        <w:rPr>
          <w:rFonts w:asciiTheme="minorEastAsia" w:hAnsiTheme="minorEastAsia" w:hint="eastAsia"/>
          <w:szCs w:val="21"/>
        </w:rPr>
        <w:t>藤田　龍一</w:t>
      </w:r>
    </w:p>
    <w:p w:rsidR="0024612A" w:rsidRPr="00E04A55" w:rsidRDefault="00DA53C4" w:rsidP="0024612A">
      <w:pPr>
        <w:jc w:val="center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>川越市医師会</w:t>
      </w:r>
      <w:r w:rsidR="006C2660">
        <w:rPr>
          <w:rFonts w:asciiTheme="minorEastAsia" w:hAnsiTheme="minorEastAsia" w:hint="eastAsia"/>
          <w:szCs w:val="21"/>
        </w:rPr>
        <w:t>主催</w:t>
      </w:r>
      <w:r w:rsidR="0024612A" w:rsidRPr="00E04A55">
        <w:rPr>
          <w:rFonts w:asciiTheme="minorEastAsia" w:hAnsiTheme="minorEastAsia" w:hint="eastAsia"/>
          <w:szCs w:val="21"/>
        </w:rPr>
        <w:t>産業医研修会開催について</w:t>
      </w:r>
      <w:r w:rsidRPr="00E04A55">
        <w:rPr>
          <w:rFonts w:asciiTheme="minorEastAsia" w:hAnsiTheme="minorEastAsia" w:hint="eastAsia"/>
          <w:szCs w:val="21"/>
        </w:rPr>
        <w:t>（ご案内</w:t>
      </w:r>
      <w:r w:rsidR="00A34D7B">
        <w:rPr>
          <w:rFonts w:asciiTheme="minorEastAsia" w:hAnsiTheme="minorEastAsia" w:hint="eastAsia"/>
          <w:szCs w:val="21"/>
        </w:rPr>
        <w:t>/申込書</w:t>
      </w:r>
      <w:r w:rsidRPr="00E04A55">
        <w:rPr>
          <w:rFonts w:asciiTheme="minorEastAsia" w:hAnsiTheme="minorEastAsia" w:hint="eastAsia"/>
          <w:szCs w:val="21"/>
        </w:rPr>
        <w:t>）</w:t>
      </w:r>
    </w:p>
    <w:p w:rsidR="0024612A" w:rsidRPr="00E04A55" w:rsidRDefault="0024612A" w:rsidP="0024612A">
      <w:pPr>
        <w:jc w:val="center"/>
        <w:rPr>
          <w:rFonts w:asciiTheme="minorEastAsia" w:hAnsiTheme="minorEastAsia"/>
          <w:szCs w:val="21"/>
        </w:rPr>
      </w:pPr>
    </w:p>
    <w:p w:rsidR="0024612A" w:rsidRPr="00E04A55" w:rsidRDefault="0024612A" w:rsidP="008359A2">
      <w:pPr>
        <w:ind w:rightChars="-68" w:right="-143"/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　</w:t>
      </w:r>
      <w:r w:rsidR="008359A2">
        <w:rPr>
          <w:rFonts w:asciiTheme="minorEastAsia" w:hAnsiTheme="minorEastAsia" w:hint="eastAsia"/>
          <w:szCs w:val="21"/>
        </w:rPr>
        <w:t xml:space="preserve"> </w:t>
      </w:r>
      <w:r w:rsidRPr="00E04A55">
        <w:rPr>
          <w:rFonts w:asciiTheme="minorEastAsia" w:hAnsiTheme="minorEastAsia" w:hint="eastAsia"/>
          <w:szCs w:val="21"/>
        </w:rPr>
        <w:t>標記について下記のとおり</w:t>
      </w:r>
      <w:r w:rsidR="00E009D5">
        <w:rPr>
          <w:rFonts w:asciiTheme="minorEastAsia" w:hAnsiTheme="minorEastAsia" w:hint="eastAsia"/>
          <w:szCs w:val="21"/>
        </w:rPr>
        <w:t>産業医研修会を</w:t>
      </w:r>
      <w:r w:rsidRPr="00E04A55">
        <w:rPr>
          <w:rFonts w:asciiTheme="minorEastAsia" w:hAnsiTheme="minorEastAsia" w:hint="eastAsia"/>
          <w:szCs w:val="21"/>
        </w:rPr>
        <w:t>開催いたします</w:t>
      </w:r>
      <w:r w:rsidR="00B87900" w:rsidRPr="00E04A55">
        <w:rPr>
          <w:rFonts w:asciiTheme="minorEastAsia" w:hAnsiTheme="minorEastAsia" w:hint="eastAsia"/>
          <w:szCs w:val="21"/>
        </w:rPr>
        <w:t>。</w:t>
      </w:r>
      <w:r w:rsidR="001377D1" w:rsidRPr="00E04A55">
        <w:rPr>
          <w:rFonts w:asciiTheme="minorEastAsia" w:hAnsiTheme="minorEastAsia" w:hint="eastAsia"/>
          <w:szCs w:val="21"/>
        </w:rPr>
        <w:t>受講</w:t>
      </w:r>
      <w:r w:rsidRPr="00E04A55">
        <w:rPr>
          <w:rFonts w:asciiTheme="minorEastAsia" w:hAnsiTheme="minorEastAsia" w:hint="eastAsia"/>
          <w:szCs w:val="21"/>
        </w:rPr>
        <w:t>希望</w:t>
      </w:r>
      <w:r w:rsidR="00E04A55" w:rsidRPr="00E04A55">
        <w:rPr>
          <w:rFonts w:asciiTheme="minorEastAsia" w:hAnsiTheme="minorEastAsia" w:hint="eastAsia"/>
          <w:szCs w:val="21"/>
        </w:rPr>
        <w:t>の</w:t>
      </w:r>
      <w:r w:rsidRPr="00E04A55">
        <w:rPr>
          <w:rFonts w:asciiTheme="minorEastAsia" w:hAnsiTheme="minorEastAsia" w:hint="eastAsia"/>
          <w:szCs w:val="21"/>
        </w:rPr>
        <w:t>先生は下記ご記入のうえ</w:t>
      </w:r>
      <w:r w:rsidR="00E009D5">
        <w:rPr>
          <w:rFonts w:asciiTheme="minorEastAsia" w:hAnsiTheme="minorEastAsia" w:hint="eastAsia"/>
          <w:szCs w:val="21"/>
        </w:rPr>
        <w:t>、</w:t>
      </w:r>
      <w:r w:rsidR="00510568">
        <w:rPr>
          <w:rFonts w:asciiTheme="minorEastAsia" w:hAnsiTheme="minorEastAsia" w:hint="eastAsia"/>
          <w:szCs w:val="21"/>
        </w:rPr>
        <w:t>川越市医師会へ</w:t>
      </w:r>
      <w:r w:rsidRPr="00E04A55">
        <w:rPr>
          <w:rFonts w:asciiTheme="minorEastAsia" w:hAnsiTheme="minorEastAsia" w:hint="eastAsia"/>
          <w:szCs w:val="21"/>
        </w:rPr>
        <w:t>申し込みくだ</w:t>
      </w:r>
      <w:r w:rsidR="00F845C5" w:rsidRPr="00E04A55">
        <w:rPr>
          <w:rFonts w:asciiTheme="minorEastAsia" w:hAnsiTheme="minorEastAsia" w:hint="eastAsia"/>
          <w:szCs w:val="21"/>
        </w:rPr>
        <w:t>る</w:t>
      </w:r>
      <w:r w:rsidRPr="00E04A55">
        <w:rPr>
          <w:rFonts w:asciiTheme="minorEastAsia" w:hAnsiTheme="minorEastAsia" w:hint="eastAsia"/>
          <w:szCs w:val="21"/>
        </w:rPr>
        <w:t>ようお願い</w:t>
      </w:r>
      <w:r w:rsidR="004D689A" w:rsidRPr="00E04A55">
        <w:rPr>
          <w:rFonts w:asciiTheme="minorEastAsia" w:hAnsiTheme="minorEastAsia" w:hint="eastAsia"/>
          <w:szCs w:val="21"/>
        </w:rPr>
        <w:t>し</w:t>
      </w:r>
      <w:r w:rsidRPr="00E04A55">
        <w:rPr>
          <w:rFonts w:asciiTheme="minorEastAsia" w:hAnsiTheme="minorEastAsia" w:hint="eastAsia"/>
          <w:szCs w:val="21"/>
        </w:rPr>
        <w:t>ます。</w:t>
      </w:r>
      <w:r w:rsidR="00512496" w:rsidRPr="00E04A55">
        <w:rPr>
          <w:rFonts w:asciiTheme="minorEastAsia" w:hAnsiTheme="minorEastAsia" w:hint="eastAsia"/>
          <w:szCs w:val="21"/>
        </w:rPr>
        <w:t>実地研修のため</w:t>
      </w:r>
      <w:r w:rsidR="00E009D5">
        <w:rPr>
          <w:rFonts w:asciiTheme="minorEastAsia" w:hAnsiTheme="minorEastAsia" w:hint="eastAsia"/>
          <w:szCs w:val="21"/>
        </w:rPr>
        <w:t>、</w:t>
      </w:r>
      <w:r w:rsidR="007527DE" w:rsidRPr="00E04A55">
        <w:rPr>
          <w:rFonts w:asciiTheme="minorEastAsia" w:hAnsiTheme="minorEastAsia" w:hint="eastAsia"/>
          <w:szCs w:val="21"/>
        </w:rPr>
        <w:t>定</w:t>
      </w:r>
      <w:r w:rsidR="008359A2">
        <w:rPr>
          <w:rFonts w:asciiTheme="minorEastAsia" w:hAnsiTheme="minorEastAsia" w:hint="eastAsia"/>
          <w:szCs w:val="21"/>
        </w:rPr>
        <w:t>員</w:t>
      </w:r>
      <w:r w:rsidR="006C2660">
        <w:rPr>
          <w:rFonts w:asciiTheme="minorEastAsia" w:hAnsiTheme="minorEastAsia" w:hint="eastAsia"/>
          <w:szCs w:val="21"/>
        </w:rPr>
        <w:t>と</w:t>
      </w:r>
      <w:r w:rsidR="007527DE" w:rsidRPr="00E04A55">
        <w:rPr>
          <w:rFonts w:asciiTheme="minorEastAsia" w:hAnsiTheme="minorEastAsia" w:hint="eastAsia"/>
          <w:szCs w:val="21"/>
        </w:rPr>
        <w:t>なり次第</w:t>
      </w:r>
      <w:r w:rsidR="00510568">
        <w:rPr>
          <w:rFonts w:asciiTheme="minorEastAsia" w:hAnsiTheme="minorEastAsia" w:hint="eastAsia"/>
          <w:szCs w:val="21"/>
        </w:rPr>
        <w:t>の</w:t>
      </w:r>
      <w:r w:rsidR="007527DE" w:rsidRPr="00E04A55">
        <w:rPr>
          <w:rFonts w:asciiTheme="minorEastAsia" w:hAnsiTheme="minorEastAsia" w:hint="eastAsia"/>
          <w:szCs w:val="21"/>
        </w:rPr>
        <w:t>締切</w:t>
      </w:r>
      <w:r w:rsidR="00512496" w:rsidRPr="00E04A55">
        <w:rPr>
          <w:rFonts w:asciiTheme="minorEastAsia" w:hAnsiTheme="minorEastAsia" w:hint="eastAsia"/>
          <w:szCs w:val="21"/>
        </w:rPr>
        <w:t>り</w:t>
      </w:r>
      <w:r w:rsidR="00EF7F67" w:rsidRPr="00E04A55">
        <w:rPr>
          <w:rFonts w:asciiTheme="minorEastAsia" w:hAnsiTheme="minorEastAsia" w:hint="eastAsia"/>
          <w:szCs w:val="21"/>
        </w:rPr>
        <w:t>と</w:t>
      </w:r>
      <w:r w:rsidR="007527DE" w:rsidRPr="00E04A55">
        <w:rPr>
          <w:rFonts w:asciiTheme="minorEastAsia" w:hAnsiTheme="minorEastAsia" w:hint="eastAsia"/>
          <w:szCs w:val="21"/>
        </w:rPr>
        <w:t>させて</w:t>
      </w:r>
      <w:r w:rsidR="00510568">
        <w:rPr>
          <w:rFonts w:asciiTheme="minorEastAsia" w:hAnsiTheme="minorEastAsia" w:hint="eastAsia"/>
          <w:szCs w:val="21"/>
        </w:rPr>
        <w:t>いただ</w:t>
      </w:r>
      <w:r w:rsidR="007527DE" w:rsidRPr="00E04A55">
        <w:rPr>
          <w:rFonts w:asciiTheme="minorEastAsia" w:hAnsiTheme="minorEastAsia" w:hint="eastAsia"/>
          <w:szCs w:val="21"/>
        </w:rPr>
        <w:t>きます</w:t>
      </w:r>
      <w:r w:rsidR="00B75E20">
        <w:rPr>
          <w:rFonts w:asciiTheme="minorEastAsia" w:hAnsiTheme="minorEastAsia" w:hint="eastAsia"/>
          <w:szCs w:val="21"/>
        </w:rPr>
        <w:t>ので</w:t>
      </w:r>
      <w:r w:rsidR="008359A2">
        <w:rPr>
          <w:rFonts w:asciiTheme="minorEastAsia" w:hAnsiTheme="minorEastAsia" w:hint="eastAsia"/>
          <w:szCs w:val="21"/>
        </w:rPr>
        <w:t>ご了承ください</w:t>
      </w:r>
      <w:r w:rsidR="007527DE" w:rsidRPr="00E04A55">
        <w:rPr>
          <w:rFonts w:asciiTheme="minorEastAsia" w:hAnsiTheme="minorEastAsia" w:hint="eastAsia"/>
          <w:szCs w:val="21"/>
        </w:rPr>
        <w:t>。</w:t>
      </w:r>
    </w:p>
    <w:p w:rsidR="0024612A" w:rsidRPr="00E04A55" w:rsidRDefault="00512496" w:rsidP="00512496">
      <w:pPr>
        <w:pStyle w:val="a3"/>
        <w:ind w:leftChars="1822" w:left="3826"/>
        <w:jc w:val="left"/>
        <w:rPr>
          <w:rFonts w:asciiTheme="minorEastAsia" w:hAnsiTheme="minorEastAsia"/>
          <w:sz w:val="21"/>
          <w:szCs w:val="21"/>
        </w:rPr>
      </w:pPr>
      <w:r w:rsidRPr="00E04A55">
        <w:rPr>
          <w:rFonts w:asciiTheme="minorEastAsia" w:hAnsiTheme="minorEastAsia" w:hint="eastAsia"/>
          <w:sz w:val="21"/>
          <w:szCs w:val="21"/>
        </w:rPr>
        <w:t xml:space="preserve">　　</w:t>
      </w:r>
      <w:r w:rsidR="00E04A55">
        <w:rPr>
          <w:rFonts w:asciiTheme="minorEastAsia" w:hAnsiTheme="minorEastAsia" w:hint="eastAsia"/>
          <w:sz w:val="21"/>
          <w:szCs w:val="21"/>
        </w:rPr>
        <w:t>記</w:t>
      </w:r>
    </w:p>
    <w:p w:rsidR="0024612A" w:rsidRPr="00E04A55" w:rsidRDefault="0024612A" w:rsidP="00F845C5">
      <w:pPr>
        <w:pStyle w:val="a5"/>
        <w:ind w:leftChars="270" w:left="567" w:right="880"/>
        <w:jc w:val="both"/>
        <w:rPr>
          <w:rFonts w:asciiTheme="minorEastAsia" w:hAnsiTheme="minorEastAsia" w:cs="メイリオ"/>
          <w:sz w:val="21"/>
          <w:szCs w:val="21"/>
        </w:rPr>
      </w:pPr>
      <w:r w:rsidRPr="00E04A55">
        <w:rPr>
          <w:rFonts w:asciiTheme="minorEastAsia" w:hAnsiTheme="minorEastAsia" w:cs="メイリオ" w:hint="eastAsia"/>
          <w:sz w:val="21"/>
          <w:szCs w:val="21"/>
        </w:rPr>
        <w:t xml:space="preserve">＜日　  時＞　  </w:t>
      </w:r>
      <w:r w:rsidR="00750727" w:rsidRPr="00E04A55">
        <w:rPr>
          <w:rFonts w:asciiTheme="minorEastAsia" w:hAnsiTheme="minorEastAsia" w:cs="メイリオ" w:hint="eastAsia"/>
          <w:sz w:val="21"/>
          <w:szCs w:val="21"/>
        </w:rPr>
        <w:t>平成</w:t>
      </w:r>
      <w:r w:rsidR="008E50F5" w:rsidRPr="00E04A55">
        <w:rPr>
          <w:rFonts w:asciiTheme="minorEastAsia" w:hAnsiTheme="minorEastAsia" w:cs="メイリオ" w:hint="eastAsia"/>
          <w:sz w:val="21"/>
          <w:szCs w:val="21"/>
        </w:rPr>
        <w:t>30</w:t>
      </w:r>
      <w:r w:rsidR="00750727" w:rsidRPr="00E04A55">
        <w:rPr>
          <w:rFonts w:asciiTheme="minorEastAsia" w:hAnsiTheme="minorEastAsia" w:cs="メイリオ" w:hint="eastAsia"/>
          <w:sz w:val="21"/>
          <w:szCs w:val="21"/>
        </w:rPr>
        <w:t>年</w:t>
      </w:r>
      <w:r w:rsidR="00E04A55" w:rsidRPr="00E04A55">
        <w:rPr>
          <w:rFonts w:asciiTheme="minorEastAsia" w:hAnsiTheme="minorEastAsia" w:cs="メイリオ" w:hint="eastAsia"/>
          <w:sz w:val="21"/>
          <w:szCs w:val="21"/>
        </w:rPr>
        <w:t>11月21日</w:t>
      </w:r>
      <w:r w:rsidRPr="00E04A55">
        <w:rPr>
          <w:rFonts w:asciiTheme="minorEastAsia" w:hAnsiTheme="minorEastAsia" w:cs="メイリオ" w:hint="eastAsia"/>
          <w:sz w:val="21"/>
          <w:szCs w:val="21"/>
        </w:rPr>
        <w:t>（水） 午後7時～9時</w:t>
      </w:r>
    </w:p>
    <w:p w:rsidR="0024612A" w:rsidRPr="00E04A55" w:rsidRDefault="0024612A" w:rsidP="00F845C5">
      <w:pPr>
        <w:ind w:leftChars="270" w:left="2037" w:hangingChars="700" w:hanging="1470"/>
        <w:jc w:val="left"/>
        <w:rPr>
          <w:rFonts w:asciiTheme="minorEastAsia" w:hAnsiTheme="minorEastAsia" w:cs="メイリオ"/>
          <w:szCs w:val="21"/>
        </w:rPr>
      </w:pPr>
      <w:r w:rsidRPr="00E04A55">
        <w:rPr>
          <w:rFonts w:asciiTheme="minorEastAsia" w:hAnsiTheme="minorEastAsia" w:cs="メイリオ" w:hint="eastAsia"/>
          <w:szCs w:val="21"/>
        </w:rPr>
        <w:t>＜場　　所＞　　川越市医師会館4F　講堂</w:t>
      </w:r>
      <w:r w:rsidR="008B5432" w:rsidRPr="00E04A55">
        <w:rPr>
          <w:rFonts w:asciiTheme="minorEastAsia" w:hAnsiTheme="minorEastAsia" w:cs="メイリオ" w:hint="eastAsia"/>
          <w:szCs w:val="21"/>
        </w:rPr>
        <w:br/>
        <w:t xml:space="preserve">　</w:t>
      </w:r>
      <w:r w:rsidRPr="00E04A55">
        <w:rPr>
          <w:rFonts w:asciiTheme="minorEastAsia" w:hAnsiTheme="minorEastAsia" w:cs="メイリオ" w:hint="eastAsia"/>
          <w:szCs w:val="21"/>
        </w:rPr>
        <w:t>川越市小仙波町2丁目53-1</w:t>
      </w:r>
      <w:r w:rsidR="008B5432" w:rsidRPr="00E04A55">
        <w:rPr>
          <w:rFonts w:asciiTheme="minorEastAsia" w:hAnsiTheme="minorEastAsia" w:cs="メイリオ" w:hint="eastAsia"/>
          <w:szCs w:val="21"/>
        </w:rPr>
        <w:t xml:space="preserve">　　</w:t>
      </w:r>
      <w:r w:rsidRPr="00E04A55">
        <w:rPr>
          <w:rFonts w:asciiTheme="minorEastAsia" w:hAnsiTheme="minorEastAsia" w:cs="メイリオ" w:hint="eastAsia"/>
          <w:szCs w:val="21"/>
        </w:rPr>
        <w:t>電話：</w:t>
      </w:r>
      <w:r w:rsidR="008B5432" w:rsidRPr="00E04A55">
        <w:rPr>
          <w:rFonts w:asciiTheme="minorEastAsia" w:hAnsiTheme="minorEastAsia" w:cs="メイリオ" w:hint="eastAsia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szCs w:val="21"/>
        </w:rPr>
        <w:t>049－222－0794</w:t>
      </w:r>
    </w:p>
    <w:p w:rsidR="00DA53C4" w:rsidRPr="00E04A55" w:rsidRDefault="0024612A" w:rsidP="00DC7216">
      <w:pPr>
        <w:ind w:leftChars="270" w:left="1827" w:rightChars="-338" w:right="-710" w:hangingChars="600" w:hanging="1260"/>
        <w:rPr>
          <w:rFonts w:asciiTheme="minorEastAsia" w:hAnsiTheme="minorEastAsia" w:cs="メイリオ"/>
          <w:szCs w:val="21"/>
        </w:rPr>
      </w:pPr>
      <w:r w:rsidRPr="00E04A55">
        <w:rPr>
          <w:rFonts w:asciiTheme="minorEastAsia" w:hAnsiTheme="minorEastAsia" w:cs="メイリオ" w:hint="eastAsia"/>
          <w:szCs w:val="21"/>
        </w:rPr>
        <w:t>＜研修ﾃｰﾏ＞</w:t>
      </w:r>
      <w:r w:rsidR="00F845C5" w:rsidRPr="00E04A55">
        <w:rPr>
          <w:rFonts w:asciiTheme="minorEastAsia" w:hAnsiTheme="minorEastAsia" w:cs="メイリオ" w:hint="eastAsia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szCs w:val="21"/>
        </w:rPr>
        <w:t xml:space="preserve">　</w:t>
      </w:r>
      <w:r w:rsidR="00E04A55" w:rsidRPr="00E04A55">
        <w:rPr>
          <w:rFonts w:asciiTheme="minorEastAsia" w:hAnsiTheme="minorEastAsia" w:hint="eastAsia"/>
          <w:kern w:val="0"/>
          <w:szCs w:val="21"/>
        </w:rPr>
        <w:t>『事務所内の作業環境測定（粉じん、風速、照度、騒音、炭酸ガス、温湿度）</w:t>
      </w:r>
      <w:r w:rsidR="00E04A55" w:rsidRPr="00E04A55">
        <w:rPr>
          <w:rFonts w:asciiTheme="minorEastAsia" w:hAnsiTheme="minorEastAsia" w:hint="eastAsia"/>
          <w:kern w:val="0"/>
          <w:szCs w:val="21"/>
        </w:rPr>
        <w:br/>
        <w:t xml:space="preserve">　　の取扱いと評価を学ぶ』</w:t>
      </w:r>
    </w:p>
    <w:p w:rsidR="007527DE" w:rsidRPr="00E04A55" w:rsidRDefault="008B655D" w:rsidP="00F845C5">
      <w:pPr>
        <w:pStyle w:val="aa"/>
        <w:ind w:leftChars="270" w:left="567"/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cs="メイリオ" w:hint="eastAsia"/>
          <w:szCs w:val="21"/>
        </w:rPr>
        <w:t xml:space="preserve">＜  </w:t>
      </w:r>
      <w:r w:rsidR="00DA53C4" w:rsidRPr="00E04A55">
        <w:rPr>
          <w:rFonts w:asciiTheme="minorEastAsia" w:hAnsiTheme="minorEastAsia" w:cs="メイリオ" w:hint="eastAsia"/>
          <w:szCs w:val="21"/>
        </w:rPr>
        <w:t xml:space="preserve">講 師　</w:t>
      </w:r>
      <w:r w:rsidRPr="00E04A55">
        <w:rPr>
          <w:rFonts w:asciiTheme="minorEastAsia" w:hAnsiTheme="minorEastAsia" w:cs="メイリオ" w:hint="eastAsia"/>
          <w:szCs w:val="21"/>
        </w:rPr>
        <w:t xml:space="preserve">＞   </w:t>
      </w:r>
      <w:r w:rsidR="007527DE" w:rsidRPr="00E04A55">
        <w:rPr>
          <w:rFonts w:asciiTheme="minorEastAsia" w:hAnsiTheme="minorEastAsia" w:hint="eastAsia"/>
          <w:szCs w:val="21"/>
        </w:rPr>
        <w:t>十文字学園女子大学大学院</w:t>
      </w:r>
      <w:r w:rsidR="007527DE" w:rsidRPr="00E04A55">
        <w:rPr>
          <w:rFonts w:asciiTheme="minorEastAsia" w:hAnsiTheme="minorEastAsia" w:hint="eastAsia"/>
          <w:szCs w:val="21"/>
        </w:rPr>
        <w:br/>
        <w:t xml:space="preserve">　　　　　　　　人間生活学研究科衛生学公衆衛生学研究室　教授　田中　茂先生</w:t>
      </w:r>
    </w:p>
    <w:p w:rsidR="0024612A" w:rsidRPr="00E04A55" w:rsidRDefault="007527DE" w:rsidP="00F845C5">
      <w:pPr>
        <w:ind w:leftChars="270" w:left="567" w:firstLineChars="600" w:firstLine="1260"/>
        <w:rPr>
          <w:rFonts w:asciiTheme="minorEastAsia" w:hAnsiTheme="minorEastAsia" w:cs="メイリオ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　（</w:t>
      </w:r>
      <w:r w:rsidRPr="00E04A55">
        <w:rPr>
          <w:rFonts w:asciiTheme="minorEastAsia" w:hAnsiTheme="minorEastAsia" w:hint="eastAsia"/>
          <w:noProof/>
          <w:szCs w:val="21"/>
        </w:rPr>
        <w:t>埼玉産業保健総合支援センター　相談員）</w:t>
      </w:r>
    </w:p>
    <w:p w:rsidR="0024612A" w:rsidRPr="00E04A55" w:rsidRDefault="0024612A" w:rsidP="008E50F5">
      <w:pPr>
        <w:ind w:leftChars="270" w:left="2247" w:hangingChars="800" w:hanging="1680"/>
        <w:rPr>
          <w:rFonts w:asciiTheme="minorEastAsia" w:hAnsiTheme="minorEastAsia" w:cs="メイリオ"/>
          <w:szCs w:val="21"/>
        </w:rPr>
      </w:pPr>
      <w:r w:rsidRPr="00E04A55">
        <w:rPr>
          <w:rFonts w:asciiTheme="minorEastAsia" w:hAnsiTheme="minorEastAsia" w:cs="メイリオ" w:hint="eastAsia"/>
          <w:szCs w:val="21"/>
        </w:rPr>
        <w:t xml:space="preserve">＜取得単位＞　　日本医師会認定産業医制度単位　</w:t>
      </w:r>
      <w:r w:rsidR="00E04A55">
        <w:rPr>
          <w:rFonts w:asciiTheme="minorEastAsia" w:hAnsiTheme="minorEastAsia" w:cs="メイリオ" w:hint="eastAsia"/>
          <w:szCs w:val="21"/>
        </w:rPr>
        <w:t>（※申請中）</w:t>
      </w:r>
      <w:r w:rsidR="008E50F5" w:rsidRPr="00E04A55">
        <w:rPr>
          <w:rFonts w:asciiTheme="minorEastAsia" w:hAnsiTheme="minorEastAsia" w:cs="メイリオ"/>
          <w:szCs w:val="21"/>
        </w:rPr>
        <w:br/>
      </w:r>
      <w:r w:rsidR="008E50F5" w:rsidRPr="00E04A55">
        <w:rPr>
          <w:rFonts w:asciiTheme="minorEastAsia" w:hAnsiTheme="minorEastAsia" w:cs="メイリオ" w:hint="eastAsia"/>
          <w:szCs w:val="21"/>
        </w:rPr>
        <w:t>基礎研修（実地 2単位）、</w:t>
      </w:r>
      <w:r w:rsidR="00EF7F67" w:rsidRPr="00E04A55">
        <w:rPr>
          <w:rFonts w:asciiTheme="minorEastAsia" w:hAnsiTheme="minorEastAsia" w:cs="メイリオ" w:hint="eastAsia"/>
          <w:szCs w:val="21"/>
        </w:rPr>
        <w:t xml:space="preserve">　</w:t>
      </w:r>
      <w:r w:rsidR="007527DE" w:rsidRPr="00E04A55">
        <w:rPr>
          <w:rFonts w:asciiTheme="minorEastAsia" w:hAnsiTheme="minorEastAsia" w:cs="メイリオ" w:hint="eastAsia"/>
          <w:szCs w:val="21"/>
        </w:rPr>
        <w:t>生涯</w:t>
      </w:r>
      <w:r w:rsidRPr="00E04A55">
        <w:rPr>
          <w:rFonts w:asciiTheme="minorEastAsia" w:hAnsiTheme="minorEastAsia" w:cs="メイリオ" w:hint="eastAsia"/>
          <w:szCs w:val="21"/>
        </w:rPr>
        <w:t>研修（</w:t>
      </w:r>
      <w:r w:rsidR="007527DE" w:rsidRPr="00E04A55">
        <w:rPr>
          <w:rFonts w:asciiTheme="minorEastAsia" w:hAnsiTheme="minorEastAsia" w:cs="メイリオ" w:hint="eastAsia"/>
          <w:szCs w:val="21"/>
        </w:rPr>
        <w:t>実地</w:t>
      </w:r>
      <w:r w:rsidR="008E50F5" w:rsidRPr="00E04A55">
        <w:rPr>
          <w:rFonts w:asciiTheme="minorEastAsia" w:hAnsiTheme="minorEastAsia" w:cs="メイリオ" w:hint="eastAsia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szCs w:val="21"/>
        </w:rPr>
        <w:t>2単位）</w:t>
      </w:r>
    </w:p>
    <w:p w:rsidR="00EF7F67" w:rsidRPr="00E04A55" w:rsidRDefault="00EF7F67" w:rsidP="00F845C5">
      <w:pPr>
        <w:ind w:leftChars="270" w:left="567"/>
        <w:rPr>
          <w:rFonts w:asciiTheme="minorEastAsia" w:hAnsiTheme="minorEastAsia" w:cs="メイリオ"/>
          <w:szCs w:val="21"/>
        </w:rPr>
      </w:pPr>
      <w:r w:rsidRPr="00E04A55">
        <w:rPr>
          <w:rFonts w:asciiTheme="minorEastAsia" w:hAnsiTheme="minorEastAsia" w:cs="メイリオ" w:hint="eastAsia"/>
          <w:spacing w:val="15"/>
          <w:kern w:val="0"/>
          <w:szCs w:val="21"/>
          <w:fitText w:val="1260" w:id="1205032192"/>
        </w:rPr>
        <w:t>＜定　員</w:t>
      </w:r>
      <w:r w:rsidRPr="00E04A55">
        <w:rPr>
          <w:rFonts w:asciiTheme="minorEastAsia" w:hAnsiTheme="minorEastAsia" w:cs="メイリオ" w:hint="eastAsia"/>
          <w:spacing w:val="45"/>
          <w:kern w:val="0"/>
          <w:szCs w:val="21"/>
          <w:fitText w:val="1260" w:id="1205032192"/>
        </w:rPr>
        <w:t>＞</w:t>
      </w:r>
      <w:r w:rsidRPr="00E04A55">
        <w:rPr>
          <w:rFonts w:asciiTheme="minorEastAsia" w:hAnsiTheme="minorEastAsia" w:cs="メイリオ" w:hint="eastAsia"/>
          <w:szCs w:val="21"/>
        </w:rPr>
        <w:t xml:space="preserve">　</w:t>
      </w:r>
      <w:r w:rsidR="008E50F5" w:rsidRPr="00E04A55">
        <w:rPr>
          <w:rFonts w:asciiTheme="minorEastAsia" w:hAnsiTheme="minorEastAsia" w:cs="メイリオ" w:hint="eastAsia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szCs w:val="21"/>
        </w:rPr>
        <w:t xml:space="preserve">　50名</w:t>
      </w:r>
      <w:r w:rsidR="00F845C5" w:rsidRPr="00E04A55">
        <w:rPr>
          <w:rFonts w:asciiTheme="minorEastAsia" w:hAnsiTheme="minorEastAsia" w:cs="メイリオ" w:hint="eastAsia"/>
          <w:szCs w:val="21"/>
        </w:rPr>
        <w:t xml:space="preserve">　</w:t>
      </w:r>
      <w:r w:rsidRPr="00E04A55">
        <w:rPr>
          <w:rFonts w:asciiTheme="minorEastAsia" w:hAnsiTheme="minorEastAsia" w:cs="メイリオ" w:hint="eastAsia"/>
          <w:color w:val="252525"/>
          <w:szCs w:val="21"/>
        </w:rPr>
        <w:t>(定員になり次第締切</w:t>
      </w:r>
      <w:r w:rsidR="008E50F5" w:rsidRPr="00E04A55">
        <w:rPr>
          <w:rFonts w:asciiTheme="minorEastAsia" w:hAnsiTheme="minorEastAsia" w:cs="メイリオ" w:hint="eastAsia"/>
          <w:color w:val="252525"/>
          <w:szCs w:val="21"/>
        </w:rPr>
        <w:t>り</w:t>
      </w:r>
      <w:r w:rsidRPr="00E04A55">
        <w:rPr>
          <w:rFonts w:asciiTheme="minorEastAsia" w:hAnsiTheme="minorEastAsia" w:cs="メイリオ" w:hint="eastAsia"/>
          <w:color w:val="252525"/>
          <w:szCs w:val="21"/>
        </w:rPr>
        <w:t>)</w:t>
      </w:r>
    </w:p>
    <w:p w:rsidR="0024612A" w:rsidRPr="00E04A55" w:rsidRDefault="0024612A" w:rsidP="00F845C5">
      <w:pPr>
        <w:ind w:leftChars="270" w:left="567"/>
        <w:rPr>
          <w:rFonts w:asciiTheme="minorEastAsia" w:hAnsiTheme="minorEastAsia" w:cs="メイリオ"/>
          <w:kern w:val="0"/>
          <w:szCs w:val="21"/>
          <w:u w:val="single"/>
        </w:rPr>
      </w:pPr>
      <w:r w:rsidRPr="00E04A55">
        <w:rPr>
          <w:rFonts w:asciiTheme="minorEastAsia" w:hAnsiTheme="minorEastAsia" w:cs="メイリオ" w:hint="eastAsia"/>
          <w:szCs w:val="21"/>
        </w:rPr>
        <w:t>＜受講資格＞　　埼玉県医師会員</w:t>
      </w:r>
      <w:r w:rsidR="00DA53C4" w:rsidRPr="00E04A55">
        <w:rPr>
          <w:rFonts w:asciiTheme="minorEastAsia" w:hAnsiTheme="minorEastAsia" w:cs="メイリオ" w:hint="eastAsia"/>
          <w:szCs w:val="21"/>
        </w:rPr>
        <w:t>及び日本医師会員</w:t>
      </w:r>
      <w:r w:rsidR="00E04A55" w:rsidRPr="00E04A55">
        <w:rPr>
          <w:rFonts w:asciiTheme="minorEastAsia" w:hAnsiTheme="minorEastAsia" w:cs="メイリオ" w:hint="eastAsia"/>
          <w:szCs w:val="21"/>
        </w:rPr>
        <w:t>、受講希望</w:t>
      </w:r>
      <w:r w:rsidR="00E04A55">
        <w:rPr>
          <w:rFonts w:asciiTheme="minorEastAsia" w:hAnsiTheme="minorEastAsia" w:cs="メイリオ" w:hint="eastAsia"/>
          <w:szCs w:val="21"/>
        </w:rPr>
        <w:t>医師</w:t>
      </w:r>
      <w:r w:rsidR="00E04A55" w:rsidRPr="00E04A55">
        <w:rPr>
          <w:rFonts w:asciiTheme="minorEastAsia" w:hAnsiTheme="minorEastAsia" w:cs="メイリオ"/>
          <w:szCs w:val="21"/>
        </w:rPr>
        <w:br/>
      </w:r>
      <w:r w:rsidRPr="00E04A55">
        <w:rPr>
          <w:rFonts w:asciiTheme="minorEastAsia" w:hAnsiTheme="minorEastAsia" w:cs="メイリオ" w:hint="eastAsia"/>
          <w:spacing w:val="39"/>
          <w:kern w:val="0"/>
          <w:szCs w:val="21"/>
          <w:fitText w:val="1365" w:id="935497984"/>
        </w:rPr>
        <w:t>＜受講料</w:t>
      </w:r>
      <w:r w:rsidRPr="00E04A55">
        <w:rPr>
          <w:rFonts w:asciiTheme="minorEastAsia" w:hAnsiTheme="minorEastAsia" w:cs="メイリオ" w:hint="eastAsia"/>
          <w:spacing w:val="2"/>
          <w:kern w:val="0"/>
          <w:szCs w:val="21"/>
          <w:fitText w:val="1365" w:id="935497984"/>
        </w:rPr>
        <w:t>＞</w:t>
      </w:r>
      <w:r w:rsidR="008E50F5" w:rsidRPr="00E04A55">
        <w:rPr>
          <w:rFonts w:asciiTheme="minorEastAsia" w:hAnsiTheme="minorEastAsia" w:cs="メイリオ" w:hint="eastAsia"/>
          <w:kern w:val="0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="001377D1" w:rsidRPr="00E04A55">
        <w:rPr>
          <w:rFonts w:asciiTheme="minorEastAsia" w:hAnsiTheme="minorEastAsia" w:cs="メイリオ" w:hint="eastAsia"/>
          <w:kern w:val="0"/>
          <w:szCs w:val="21"/>
        </w:rPr>
        <w:t xml:space="preserve"> </w:t>
      </w:r>
      <w:r w:rsidRPr="00E04A55">
        <w:rPr>
          <w:rFonts w:asciiTheme="minorEastAsia" w:hAnsiTheme="minorEastAsia" w:cs="メイリオ" w:hint="eastAsia"/>
          <w:kern w:val="0"/>
          <w:szCs w:val="21"/>
        </w:rPr>
        <w:t>無　料</w:t>
      </w:r>
    </w:p>
    <w:p w:rsidR="008B655D" w:rsidRPr="00E04A55" w:rsidRDefault="008B655D" w:rsidP="008B655D">
      <w:pPr>
        <w:wordWrap w:val="0"/>
        <w:spacing w:line="0" w:lineRule="atLeast"/>
        <w:jc w:val="right"/>
        <w:rPr>
          <w:rFonts w:asciiTheme="minorEastAsia" w:hAnsiTheme="minorEastAsia"/>
          <w:kern w:val="0"/>
          <w:szCs w:val="21"/>
          <w:u w:val="single"/>
        </w:rPr>
      </w:pPr>
    </w:p>
    <w:p w:rsidR="0024612A" w:rsidRPr="00E04A55" w:rsidRDefault="0024612A" w:rsidP="00A34D7B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kern w:val="0"/>
          <w:szCs w:val="21"/>
        </w:rPr>
        <w:t xml:space="preserve">川越市医師会事務局　</w:t>
      </w:r>
      <w:r w:rsidR="00BA5AD7" w:rsidRPr="00E04A55">
        <w:rPr>
          <w:rFonts w:asciiTheme="minorEastAsia" w:hAnsiTheme="minorEastAsia" w:hint="eastAsia"/>
          <w:kern w:val="0"/>
          <w:szCs w:val="21"/>
        </w:rPr>
        <w:t xml:space="preserve">  </w:t>
      </w:r>
      <w:r w:rsidRPr="00E04A55">
        <w:rPr>
          <w:rFonts w:asciiTheme="minorEastAsia" w:hAnsiTheme="minorEastAsia" w:hint="eastAsia"/>
          <w:kern w:val="0"/>
          <w:szCs w:val="21"/>
        </w:rPr>
        <w:t>電話：049－222－0794</w:t>
      </w:r>
      <w:r w:rsidR="00A34D7B">
        <w:rPr>
          <w:rFonts w:asciiTheme="minorEastAsia" w:hAnsiTheme="minorEastAsia" w:hint="eastAsia"/>
          <w:kern w:val="0"/>
          <w:szCs w:val="21"/>
        </w:rPr>
        <w:t>／</w:t>
      </w:r>
      <w:r w:rsidRPr="00E04A55">
        <w:rPr>
          <w:rFonts w:asciiTheme="minorEastAsia" w:hAnsiTheme="minorEastAsia" w:hint="eastAsia"/>
          <w:szCs w:val="21"/>
        </w:rPr>
        <w:t>FAX：049－222－8589</w:t>
      </w:r>
    </w:p>
    <w:p w:rsidR="00B87900" w:rsidRPr="00E04A55" w:rsidRDefault="00B87900" w:rsidP="00B87900">
      <w:pPr>
        <w:ind w:right="-426" w:firstLineChars="2598" w:firstLine="5456"/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FB8A" wp14:editId="468CB77F">
                <wp:simplePos x="0" y="0"/>
                <wp:positionH relativeFrom="column">
                  <wp:posOffset>-523875</wp:posOffset>
                </wp:positionH>
                <wp:positionV relativeFrom="paragraph">
                  <wp:posOffset>130175</wp:posOffset>
                </wp:positionV>
                <wp:extent cx="6477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2FE08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0.25pt" to="46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AIzAEAALcDAAAOAAAAZHJzL2Uyb0RvYy54bWysU0uOEzEQ3SNxB8t70p1RNINa6cxiRrBB&#10;EPE5gMddTlv4p7JJJ9uw5gJwCBYgsZzDZDHXoOwkPQgQQohNtct+r6peVfX8cmMNWwNG7V3Lp5Oa&#10;M3DSd9qtWv7m9ZNHjzmLSbhOGO+g5VuI/HLx8MF8CA2c+d6bDpBREBebIbS8Tyk0VRVlD1bEiQ/g&#10;6FF5tCKRi6uqQzFQdGuqs7o+rwaPXUAvIUa6vT488kWJrxTI9EKpCImZllNtqVgs9ibbajEXzQpF&#10;6LU8liH+oQortKOkY6hrkQR7h/qXUFZL9NGrNJHeVl4pLaFoIDXT+ic1r3oRoGih5sQwtin+v7Dy&#10;+XqJTHctn3HmhKUR3X36evft4373Zf/+w373eb+7ZbPcpyHEhuBXbolHL4YlZtEbhTZ/SQ7blN5u&#10;x97CJjFJl+ezi4u6phHI01t1TwwY01PwluVDy412WbZoxPpZTJSMoCcIObmQQ+pySlsDGWzcS1Ak&#10;hZJNC7ssEVwZZGtB4+/eTrMMilWQmaK0MSOp/jPpiM00KIv1t8QRXTJ6l0ai1c7j77KmzalUdcCf&#10;VB+0Ztk3vtuWQZR20HYUZcdNzuv3o1/o9//b4jsAAAD//wMAUEsDBBQABgAIAAAAIQCO5OJd3QAA&#10;AAkBAAAPAAAAZHJzL2Rvd25yZXYueG1sTI9NT4QwEIbvJv6HZky87RYxCouUjfHjpAdED3vs0hHI&#10;0imhXUB/vWP2oKf5evO+z+TbxfZiwtF3jhRcrSMQSLUzHTUKPt6fVykIHzQZ3TtCBV/oYVucn+U6&#10;M26mN5yq0Ag2IZ9pBW0IQyalr1u02q/dgMS3TzdaHXgcG2lGPbO57WUcRbfS6o44odUDPrRYH6qj&#10;VZA8vVTlMD++fpcykWU5uZAedkpdXiz3dyACLuFPDL/4jA4FM+3dkYwXvYJVGt+wVEEccWXB5jrh&#10;Zn9ayCKX/z8ofgAAAP//AwBQSwECLQAUAAYACAAAACEAtoM4kv4AAADhAQAAEwAAAAAAAAAAAAAA&#10;AAAAAAAAW0NvbnRlbnRfVHlwZXNdLnhtbFBLAQItABQABgAIAAAAIQA4/SH/1gAAAJQBAAALAAAA&#10;AAAAAAAAAAAAAC8BAABfcmVscy8ucmVsc1BLAQItABQABgAIAAAAIQC0thAIzAEAALcDAAAOAAAA&#10;AAAAAAAAAAAAAC4CAABkcnMvZTJvRG9jLnhtbFBLAQItABQABgAIAAAAIQCO5OJd3QAAAAkBAAAP&#10;AAAAAAAAAAAAAAAAACYEAABkcnMvZG93bnJldi54bWxQSwUGAAAAAAQABADzAAAAMAUAAAAA&#10;" strokecolor="black [3040]"/>
            </w:pict>
          </mc:Fallback>
        </mc:AlternateContent>
      </w:r>
    </w:p>
    <w:p w:rsidR="0024612A" w:rsidRPr="00E04A55" w:rsidRDefault="0024612A" w:rsidP="00B75E20">
      <w:pPr>
        <w:ind w:right="-426"/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>川越市医師会</w:t>
      </w:r>
      <w:r w:rsidR="00B75E20">
        <w:rPr>
          <w:rFonts w:asciiTheme="minorEastAsia" w:hAnsiTheme="minorEastAsia" w:hint="eastAsia"/>
          <w:szCs w:val="21"/>
        </w:rPr>
        <w:t xml:space="preserve">事務局　</w:t>
      </w:r>
      <w:r w:rsidRPr="00E04A55">
        <w:rPr>
          <w:rFonts w:asciiTheme="minorEastAsia" w:hAnsiTheme="minorEastAsia" w:hint="eastAsia"/>
          <w:szCs w:val="21"/>
        </w:rPr>
        <w:t>行</w:t>
      </w:r>
      <w:r w:rsidR="00B75E20">
        <w:rPr>
          <w:rFonts w:asciiTheme="minorEastAsia" w:hAnsiTheme="minorEastAsia" w:hint="eastAsia"/>
          <w:szCs w:val="21"/>
        </w:rPr>
        <w:t xml:space="preserve">　　　　</w:t>
      </w:r>
      <w:r w:rsidR="00B80630">
        <w:rPr>
          <w:rFonts w:asciiTheme="minorEastAsia" w:hAnsiTheme="minorEastAsia" w:hint="eastAsia"/>
          <w:szCs w:val="21"/>
        </w:rPr>
        <w:t xml:space="preserve"> </w:t>
      </w:r>
      <w:r w:rsidR="00B80630">
        <w:rPr>
          <w:rFonts w:asciiTheme="minorEastAsia" w:hAnsiTheme="minorEastAsia"/>
          <w:szCs w:val="21"/>
        </w:rPr>
        <w:t xml:space="preserve"> </w:t>
      </w:r>
      <w:r w:rsidR="00B75E20">
        <w:rPr>
          <w:rFonts w:asciiTheme="minorEastAsia" w:hAnsiTheme="minorEastAsia" w:hint="eastAsia"/>
          <w:szCs w:val="21"/>
        </w:rPr>
        <w:t xml:space="preserve">　　　　</w:t>
      </w:r>
      <w:r w:rsidRPr="00E04A55">
        <w:rPr>
          <w:rFonts w:asciiTheme="minorEastAsia" w:hAnsiTheme="minorEastAsia"/>
          <w:szCs w:val="21"/>
        </w:rPr>
        <w:t xml:space="preserve">　日</w:t>
      </w:r>
      <w:r w:rsidR="001377D1" w:rsidRPr="00E04A55">
        <w:rPr>
          <w:rFonts w:asciiTheme="minorEastAsia" w:hAnsiTheme="minorEastAsia"/>
          <w:szCs w:val="21"/>
        </w:rPr>
        <w:t xml:space="preserve">　</w:t>
      </w:r>
      <w:r w:rsidRPr="00E04A55">
        <w:rPr>
          <w:rFonts w:asciiTheme="minorEastAsia" w:hAnsiTheme="minorEastAsia"/>
          <w:szCs w:val="21"/>
        </w:rPr>
        <w:t xml:space="preserve">時　</w:t>
      </w:r>
      <w:r w:rsidR="00750727" w:rsidRPr="00E04A55">
        <w:rPr>
          <w:rFonts w:asciiTheme="minorEastAsia" w:hAnsiTheme="minorEastAsia"/>
          <w:szCs w:val="21"/>
        </w:rPr>
        <w:t>平成</w:t>
      </w:r>
      <w:r w:rsidR="008E50F5" w:rsidRPr="00E04A55">
        <w:rPr>
          <w:rFonts w:asciiTheme="minorEastAsia" w:hAnsiTheme="minorEastAsia" w:hint="eastAsia"/>
          <w:szCs w:val="21"/>
        </w:rPr>
        <w:t>30</w:t>
      </w:r>
      <w:r w:rsidR="00750727" w:rsidRPr="00E04A55">
        <w:rPr>
          <w:rFonts w:asciiTheme="minorEastAsia" w:hAnsiTheme="minorEastAsia"/>
          <w:szCs w:val="21"/>
        </w:rPr>
        <w:t>年</w:t>
      </w:r>
      <w:r w:rsidR="00E04A55" w:rsidRPr="00E04A55">
        <w:rPr>
          <w:rFonts w:asciiTheme="minorEastAsia" w:hAnsiTheme="minorEastAsia"/>
          <w:szCs w:val="21"/>
        </w:rPr>
        <w:t>11月21日</w:t>
      </w:r>
      <w:r w:rsidR="00A06243" w:rsidRPr="00E04A55">
        <w:rPr>
          <w:rFonts w:asciiTheme="minorEastAsia" w:hAnsiTheme="minorEastAsia"/>
          <w:szCs w:val="21"/>
        </w:rPr>
        <w:t>(</w:t>
      </w:r>
      <w:r w:rsidRPr="00E04A55">
        <w:rPr>
          <w:rFonts w:asciiTheme="minorEastAsia" w:hAnsiTheme="minorEastAsia"/>
          <w:szCs w:val="21"/>
        </w:rPr>
        <w:t>水</w:t>
      </w:r>
      <w:r w:rsidR="00A06243" w:rsidRPr="00E04A55">
        <w:rPr>
          <w:rFonts w:asciiTheme="minorEastAsia" w:hAnsiTheme="minorEastAsia"/>
          <w:szCs w:val="21"/>
        </w:rPr>
        <w:t xml:space="preserve">)午後7時～9時 </w:t>
      </w:r>
    </w:p>
    <w:p w:rsidR="0024612A" w:rsidRPr="00E04A55" w:rsidRDefault="00B75E20" w:rsidP="00B75E20">
      <w:pPr>
        <w:wordWrap w:val="0"/>
        <w:ind w:right="-42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24612A" w:rsidRPr="00E04A55">
        <w:rPr>
          <w:rFonts w:asciiTheme="minorEastAsia" w:hAnsiTheme="minorEastAsia" w:hint="eastAsia"/>
          <w:szCs w:val="21"/>
        </w:rPr>
        <w:t>場</w:t>
      </w:r>
      <w:r w:rsidR="001377D1" w:rsidRPr="00E04A55">
        <w:rPr>
          <w:rFonts w:asciiTheme="minorEastAsia" w:hAnsiTheme="minorEastAsia" w:hint="eastAsia"/>
          <w:szCs w:val="21"/>
        </w:rPr>
        <w:t xml:space="preserve">　</w:t>
      </w:r>
      <w:r w:rsidR="0024612A" w:rsidRPr="00E04A55">
        <w:rPr>
          <w:rFonts w:asciiTheme="minorEastAsia" w:hAnsiTheme="minorEastAsia" w:hint="eastAsia"/>
          <w:szCs w:val="21"/>
        </w:rPr>
        <w:t>所　川越市医師会館4F講堂</w:t>
      </w:r>
      <w:r w:rsidR="00A34D7B">
        <w:rPr>
          <w:rFonts w:asciiTheme="minorEastAsia" w:hAnsiTheme="minorEastAsia" w:hint="eastAsia"/>
          <w:szCs w:val="21"/>
        </w:rPr>
        <w:t xml:space="preserve"> </w:t>
      </w:r>
      <w:r w:rsidR="003D7E68" w:rsidRPr="00E04A55">
        <w:rPr>
          <w:rFonts w:asciiTheme="minorEastAsia" w:hAnsiTheme="minorEastAsia" w:hint="eastAsia"/>
          <w:szCs w:val="21"/>
        </w:rPr>
        <w:t xml:space="preserve">　　　</w:t>
      </w:r>
      <w:r w:rsidR="006C2660">
        <w:rPr>
          <w:rFonts w:asciiTheme="minorEastAsia" w:hAnsiTheme="minorEastAsia" w:hint="eastAsia"/>
          <w:szCs w:val="21"/>
        </w:rPr>
        <w:t xml:space="preserve"> </w:t>
      </w:r>
      <w:r w:rsidR="003D7E68" w:rsidRPr="00E04A5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="003D7E68" w:rsidRPr="00E04A55">
        <w:rPr>
          <w:rFonts w:asciiTheme="minorEastAsia" w:hAnsiTheme="minorEastAsia" w:hint="eastAsia"/>
          <w:szCs w:val="21"/>
        </w:rPr>
        <w:t xml:space="preserve">　　 </w:t>
      </w:r>
    </w:p>
    <w:p w:rsidR="006C2660" w:rsidRPr="006C2660" w:rsidRDefault="003D7E68" w:rsidP="002D5CDA">
      <w:pPr>
        <w:ind w:left="473" w:right="-426" w:hangingChars="225" w:hanging="473"/>
        <w:jc w:val="lef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>川越市医師会</w:t>
      </w:r>
      <w:r w:rsidR="006C2660">
        <w:rPr>
          <w:rFonts w:asciiTheme="minorEastAsia" w:hAnsiTheme="minorEastAsia" w:hint="eastAsia"/>
          <w:szCs w:val="21"/>
        </w:rPr>
        <w:t>主催産業医研修会に</w:t>
      </w:r>
      <w:r w:rsidR="0024612A" w:rsidRPr="00E04A55">
        <w:rPr>
          <w:rFonts w:asciiTheme="minorEastAsia" w:hAnsiTheme="minorEastAsia" w:hint="eastAsia"/>
          <w:szCs w:val="21"/>
        </w:rPr>
        <w:t>申込み</w:t>
      </w:r>
      <w:r w:rsidR="008B655D" w:rsidRPr="00E04A55">
        <w:rPr>
          <w:rFonts w:asciiTheme="minorEastAsia" w:hAnsiTheme="minorEastAsia" w:hint="eastAsia"/>
          <w:szCs w:val="21"/>
        </w:rPr>
        <w:t>ます</w:t>
      </w:r>
    </w:p>
    <w:p w:rsidR="006C2660" w:rsidRPr="00E04A55" w:rsidRDefault="006C2660" w:rsidP="00B75E20">
      <w:pPr>
        <w:ind w:leftChars="150" w:left="473" w:right="-426" w:hangingChars="75" w:hanging="1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所属医師会　【　　　　　　　　　　　　　　　　</w:t>
      </w:r>
      <w:r w:rsidR="002D5CDA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】</w:t>
      </w:r>
    </w:p>
    <w:tbl>
      <w:tblPr>
        <w:tblStyle w:val="a7"/>
        <w:tblW w:w="9737" w:type="dxa"/>
        <w:tblInd w:w="-318" w:type="dxa"/>
        <w:tblLook w:val="04A0" w:firstRow="1" w:lastRow="0" w:firstColumn="1" w:lastColumn="0" w:noHBand="0" w:noVBand="1"/>
      </w:tblPr>
      <w:tblGrid>
        <w:gridCol w:w="1306"/>
        <w:gridCol w:w="843"/>
        <w:gridCol w:w="2700"/>
        <w:gridCol w:w="2444"/>
        <w:gridCol w:w="2444"/>
      </w:tblGrid>
      <w:tr w:rsidR="00512496" w:rsidRPr="00E04A55" w:rsidTr="00E009D5">
        <w:trPr>
          <w:trHeight w:val="69"/>
        </w:trPr>
        <w:tc>
          <w:tcPr>
            <w:tcW w:w="2149" w:type="dxa"/>
            <w:gridSpan w:val="2"/>
            <w:vMerge w:val="restart"/>
            <w:vAlign w:val="center"/>
          </w:tcPr>
          <w:p w:rsidR="00E009D5" w:rsidRDefault="00E009D5" w:rsidP="00E009D5">
            <w:pPr>
              <w:ind w:right="2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512496" w:rsidRPr="00E04A55" w:rsidRDefault="00512496" w:rsidP="003706BD">
            <w:pPr>
              <w:ind w:right="220"/>
              <w:jc w:val="center"/>
              <w:rPr>
                <w:rFonts w:asciiTheme="minorEastAsia" w:hAnsiTheme="minorEastAsia"/>
                <w:szCs w:val="21"/>
              </w:rPr>
            </w:pPr>
            <w:r w:rsidRPr="00E04A55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700" w:type="dxa"/>
            <w:vMerge w:val="restart"/>
            <w:vAlign w:val="center"/>
          </w:tcPr>
          <w:p w:rsidR="00512496" w:rsidRPr="00E04A55" w:rsidRDefault="00512496" w:rsidP="003706BD">
            <w:pPr>
              <w:ind w:right="220"/>
              <w:jc w:val="center"/>
              <w:rPr>
                <w:rFonts w:asciiTheme="minorEastAsia" w:hAnsiTheme="minorEastAsia"/>
                <w:szCs w:val="21"/>
              </w:rPr>
            </w:pPr>
            <w:r w:rsidRPr="00E04A55">
              <w:rPr>
                <w:rFonts w:asciiTheme="minorEastAsia" w:hAnsiTheme="minorEastAsia" w:hint="eastAsia"/>
                <w:szCs w:val="21"/>
              </w:rPr>
              <w:t xml:space="preserve">  医療機関名</w:t>
            </w:r>
          </w:p>
        </w:tc>
        <w:tc>
          <w:tcPr>
            <w:tcW w:w="4888" w:type="dxa"/>
            <w:gridSpan w:val="2"/>
            <w:tcBorders>
              <w:bottom w:val="dotted" w:sz="4" w:space="0" w:color="auto"/>
            </w:tcBorders>
            <w:vAlign w:val="center"/>
          </w:tcPr>
          <w:p w:rsidR="00512496" w:rsidRPr="00E04A55" w:rsidRDefault="00E009D5" w:rsidP="00E009D5">
            <w:pPr>
              <w:ind w:right="2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 </w:t>
            </w:r>
            <w:r w:rsidR="00512496" w:rsidRPr="00E04A55">
              <w:rPr>
                <w:rFonts w:asciiTheme="minorEastAsia" w:hAnsiTheme="minorEastAsia" w:hint="eastAsia"/>
                <w:szCs w:val="21"/>
              </w:rPr>
              <w:t>住 　　所</w:t>
            </w:r>
          </w:p>
        </w:tc>
      </w:tr>
      <w:tr w:rsidR="00512496" w:rsidRPr="00E04A55" w:rsidTr="00E009D5">
        <w:trPr>
          <w:trHeight w:val="114"/>
        </w:trPr>
        <w:tc>
          <w:tcPr>
            <w:tcW w:w="2149" w:type="dxa"/>
            <w:gridSpan w:val="2"/>
            <w:vMerge/>
            <w:vAlign w:val="center"/>
          </w:tcPr>
          <w:p w:rsidR="00512496" w:rsidRPr="00E04A55" w:rsidRDefault="00512496" w:rsidP="003706BD">
            <w:pPr>
              <w:ind w:right="22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512496" w:rsidRPr="00E04A55" w:rsidRDefault="00512496" w:rsidP="003706BD">
            <w:pPr>
              <w:ind w:right="22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2496" w:rsidRPr="00E04A55" w:rsidRDefault="00512496" w:rsidP="00B80630">
            <w:pPr>
              <w:ind w:leftChars="16" w:left="34" w:right="220" w:firstLineChars="450" w:firstLine="945"/>
              <w:jc w:val="left"/>
              <w:rPr>
                <w:rFonts w:asciiTheme="minorEastAsia" w:hAnsiTheme="minorEastAsia"/>
                <w:szCs w:val="21"/>
              </w:rPr>
            </w:pPr>
            <w:r w:rsidRPr="00E04A55">
              <w:rPr>
                <w:rFonts w:asciiTheme="minorEastAsia" w:hAnsiTheme="minorEastAsia" w:hint="eastAsia"/>
                <w:szCs w:val="21"/>
              </w:rPr>
              <w:t>電　 　話</w:t>
            </w:r>
            <w:r w:rsidR="00E009D5">
              <w:rPr>
                <w:rFonts w:asciiTheme="minorEastAsia" w:hAnsiTheme="minorEastAsia" w:hint="eastAsia"/>
                <w:szCs w:val="21"/>
              </w:rPr>
              <w:t xml:space="preserve">　/　ＦＡＸ</w:t>
            </w:r>
          </w:p>
        </w:tc>
      </w:tr>
      <w:tr w:rsidR="00512496" w:rsidRPr="00E04A55" w:rsidTr="00E009D5">
        <w:trPr>
          <w:trHeight w:val="658"/>
        </w:trPr>
        <w:tc>
          <w:tcPr>
            <w:tcW w:w="2149" w:type="dxa"/>
            <w:gridSpan w:val="2"/>
            <w:vMerge w:val="restart"/>
          </w:tcPr>
          <w:p w:rsidR="00512496" w:rsidRDefault="00512496" w:rsidP="003706BD">
            <w:pPr>
              <w:ind w:right="220"/>
              <w:rPr>
                <w:rFonts w:asciiTheme="minorEastAsia" w:hAnsiTheme="minorEastAsia"/>
                <w:szCs w:val="21"/>
              </w:rPr>
            </w:pPr>
          </w:p>
          <w:p w:rsidR="00E009D5" w:rsidRPr="00E04A55" w:rsidRDefault="00E009D5" w:rsidP="003706BD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512496" w:rsidRPr="00E04A55" w:rsidRDefault="00512496" w:rsidP="003706BD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8" w:type="dxa"/>
            <w:gridSpan w:val="2"/>
            <w:tcBorders>
              <w:bottom w:val="dotted" w:sz="4" w:space="0" w:color="auto"/>
            </w:tcBorders>
          </w:tcPr>
          <w:p w:rsidR="00512496" w:rsidRDefault="00E04A55" w:rsidP="003706BD">
            <w:pPr>
              <w:ind w:right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-　　</w:t>
            </w:r>
          </w:p>
          <w:p w:rsidR="00B80630" w:rsidRPr="00E04A55" w:rsidRDefault="00B80630" w:rsidP="003706BD">
            <w:pPr>
              <w:ind w:right="22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80630" w:rsidRPr="00E04A55" w:rsidTr="00304A65">
        <w:trPr>
          <w:trHeight w:val="407"/>
        </w:trPr>
        <w:tc>
          <w:tcPr>
            <w:tcW w:w="2149" w:type="dxa"/>
            <w:gridSpan w:val="2"/>
            <w:vMerge/>
          </w:tcPr>
          <w:p w:rsidR="00B80630" w:rsidRPr="00E04A55" w:rsidRDefault="00B80630" w:rsidP="003706BD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Merge/>
          </w:tcPr>
          <w:p w:rsidR="00B80630" w:rsidRPr="00E04A55" w:rsidRDefault="00B80630" w:rsidP="003706BD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B80630" w:rsidRPr="00E04A55" w:rsidRDefault="00B80630" w:rsidP="00510568">
            <w:pPr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E04A55">
              <w:rPr>
                <w:rFonts w:asciiTheme="minorEastAsia" w:hAnsiTheme="minorEastAsia" w:hint="eastAsia"/>
                <w:szCs w:val="21"/>
              </w:rPr>
              <w:t xml:space="preserve">℡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</w:t>
            </w: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B80630" w:rsidRPr="00E04A55" w:rsidRDefault="00B80630" w:rsidP="00510568">
            <w:pPr>
              <w:ind w:right="2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Fax</w:t>
            </w:r>
          </w:p>
        </w:tc>
      </w:tr>
      <w:tr w:rsidR="00B80630" w:rsidRPr="00E04A55" w:rsidTr="00B80630">
        <w:trPr>
          <w:trHeight w:val="633"/>
        </w:trPr>
        <w:tc>
          <w:tcPr>
            <w:tcW w:w="1306" w:type="dxa"/>
            <w:vAlign w:val="center"/>
          </w:tcPr>
          <w:p w:rsidR="00B80630" w:rsidRPr="00E009D5" w:rsidRDefault="00B80630" w:rsidP="002D5CDA">
            <w:pPr>
              <w:ind w:right="2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09D5">
              <w:rPr>
                <w:rFonts w:asciiTheme="minorEastAsia" w:hAnsiTheme="minorEastAsia" w:hint="eastAsia"/>
                <w:sz w:val="18"/>
                <w:szCs w:val="18"/>
              </w:rPr>
              <w:t>Ｅ-メール</w:t>
            </w:r>
          </w:p>
        </w:tc>
        <w:tc>
          <w:tcPr>
            <w:tcW w:w="8431" w:type="dxa"/>
            <w:gridSpan w:val="4"/>
            <w:vAlign w:val="center"/>
          </w:tcPr>
          <w:p w:rsidR="00B80630" w:rsidRPr="00E04A55" w:rsidRDefault="00B80630" w:rsidP="001377D1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</w:tr>
    </w:tbl>
    <w:p w:rsidR="00512496" w:rsidRDefault="00355F3C" w:rsidP="008B655D">
      <w:pPr>
        <w:wordWrap w:val="0"/>
        <w:jc w:val="right"/>
        <w:rPr>
          <w:rFonts w:asciiTheme="minorEastAsia" w:hAnsiTheme="minorEastAsia"/>
          <w:szCs w:val="21"/>
        </w:rPr>
      </w:pPr>
      <w:r w:rsidRPr="00E04A55">
        <w:rPr>
          <w:rFonts w:asciiTheme="minorEastAsia" w:hAnsiTheme="minorEastAsia" w:hint="eastAsia"/>
          <w:szCs w:val="21"/>
        </w:rPr>
        <w:t xml:space="preserve">　川越市医師会FAX：049－222－8589　　</w:t>
      </w:r>
      <w:r w:rsidR="00120ED0" w:rsidRPr="00E04A55">
        <w:rPr>
          <w:rFonts w:asciiTheme="minorEastAsia" w:hAnsiTheme="minorEastAsia" w:hint="eastAsia"/>
          <w:szCs w:val="21"/>
        </w:rPr>
        <w:t>申込締切り：</w:t>
      </w:r>
      <w:r w:rsidR="00EF7F67" w:rsidRPr="00E04A55">
        <w:rPr>
          <w:rFonts w:asciiTheme="minorEastAsia" w:hAnsiTheme="minorEastAsia" w:cs="メイリオ" w:hint="eastAsia"/>
          <w:color w:val="252525"/>
          <w:szCs w:val="21"/>
        </w:rPr>
        <w:t>(定員になり次第締切</w:t>
      </w:r>
      <w:r w:rsidR="00512496" w:rsidRPr="00E04A55">
        <w:rPr>
          <w:rFonts w:asciiTheme="minorEastAsia" w:hAnsiTheme="minorEastAsia" w:cs="メイリオ" w:hint="eastAsia"/>
          <w:color w:val="252525"/>
          <w:szCs w:val="21"/>
        </w:rPr>
        <w:t>り</w:t>
      </w:r>
      <w:r w:rsidR="00EF7F67" w:rsidRPr="00E04A55">
        <w:rPr>
          <w:rFonts w:asciiTheme="minorEastAsia" w:hAnsiTheme="minorEastAsia" w:cs="メイリオ" w:hint="eastAsia"/>
          <w:color w:val="252525"/>
          <w:szCs w:val="21"/>
        </w:rPr>
        <w:t>)</w:t>
      </w:r>
      <w:r w:rsidR="008B655D" w:rsidRPr="00E04A55">
        <w:rPr>
          <w:rFonts w:asciiTheme="minorEastAsia" w:hAnsiTheme="minorEastAsia" w:hint="eastAsia"/>
          <w:szCs w:val="21"/>
        </w:rPr>
        <w:t xml:space="preserve"> </w:t>
      </w:r>
    </w:p>
    <w:p w:rsidR="00B75E20" w:rsidRPr="00E009D5" w:rsidRDefault="00B75E20" w:rsidP="00E009D5">
      <w:pPr>
        <w:ind w:rightChars="-202" w:right="-424"/>
        <w:jc w:val="left"/>
        <w:rPr>
          <w:rFonts w:asciiTheme="minorEastAsia" w:hAnsiTheme="minorEastAsia"/>
          <w:szCs w:val="21"/>
          <w:u w:val="single"/>
        </w:rPr>
      </w:pPr>
      <w:r w:rsidRPr="00E009D5">
        <w:rPr>
          <w:rFonts w:asciiTheme="minorEastAsia" w:hAnsiTheme="minorEastAsia" w:hint="eastAsia"/>
          <w:szCs w:val="21"/>
          <w:u w:val="single"/>
        </w:rPr>
        <w:t>受付</w:t>
      </w:r>
      <w:r w:rsidR="006F2C13" w:rsidRPr="00E009D5">
        <w:rPr>
          <w:rFonts w:asciiTheme="minorEastAsia" w:hAnsiTheme="minorEastAsia" w:hint="eastAsia"/>
          <w:szCs w:val="21"/>
          <w:u w:val="single"/>
        </w:rPr>
        <w:t>済</w:t>
      </w:r>
      <w:r w:rsidRPr="00E009D5">
        <w:rPr>
          <w:rFonts w:asciiTheme="minorEastAsia" w:hAnsiTheme="minorEastAsia" w:hint="eastAsia"/>
          <w:szCs w:val="21"/>
          <w:u w:val="single"/>
        </w:rPr>
        <w:t>連絡：</w:t>
      </w:r>
      <w:r w:rsidR="006F2C13" w:rsidRPr="00E009D5">
        <w:rPr>
          <w:rFonts w:asciiTheme="minorEastAsia" w:hAnsiTheme="minorEastAsia" w:hint="eastAsia"/>
          <w:szCs w:val="21"/>
          <w:u w:val="single"/>
        </w:rPr>
        <w:t xml:space="preserve">　ＦＡＸ　・　メール</w:t>
      </w:r>
      <w:r w:rsidR="00E009D5">
        <w:rPr>
          <w:rFonts w:asciiTheme="minorEastAsia" w:hAnsiTheme="minorEastAsia" w:hint="eastAsia"/>
          <w:szCs w:val="21"/>
          <w:u w:val="single"/>
        </w:rPr>
        <w:t xml:space="preserve"> ・　</w:t>
      </w:r>
      <w:r w:rsidR="00E009D5" w:rsidRPr="00E009D5">
        <w:rPr>
          <w:rFonts w:asciiTheme="minorEastAsia" w:hAnsiTheme="minorEastAsia" w:hint="eastAsia"/>
          <w:szCs w:val="21"/>
          <w:u w:val="single"/>
        </w:rPr>
        <w:t xml:space="preserve">電話　・　</w:t>
      </w:r>
      <w:r w:rsidR="00E009D5">
        <w:rPr>
          <w:rFonts w:asciiTheme="minorEastAsia" w:hAnsiTheme="minorEastAsia" w:hint="eastAsia"/>
          <w:szCs w:val="21"/>
          <w:u w:val="single"/>
        </w:rPr>
        <w:t>郵送</w:t>
      </w:r>
      <w:r w:rsidR="006F2C13" w:rsidRPr="00E009D5">
        <w:rPr>
          <w:rFonts w:asciiTheme="minorEastAsia" w:hAnsiTheme="minorEastAsia" w:hint="eastAsia"/>
          <w:szCs w:val="21"/>
          <w:u w:val="single"/>
        </w:rPr>
        <w:t xml:space="preserve">　（※ いずれかに〇を</w:t>
      </w:r>
      <w:r w:rsidR="006F2C13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sectPr w:rsidR="00B75E20" w:rsidRPr="00E009D5" w:rsidSect="00B80630">
      <w:pgSz w:w="11906" w:h="16838"/>
      <w:pgMar w:top="1276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55" w:rsidRDefault="00E04A55" w:rsidP="00E04A55">
      <w:r>
        <w:separator/>
      </w:r>
    </w:p>
  </w:endnote>
  <w:endnote w:type="continuationSeparator" w:id="0">
    <w:p w:rsidR="00E04A55" w:rsidRDefault="00E04A55" w:rsidP="00E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55" w:rsidRDefault="00E04A55" w:rsidP="00E04A55">
      <w:r>
        <w:separator/>
      </w:r>
    </w:p>
  </w:footnote>
  <w:footnote w:type="continuationSeparator" w:id="0">
    <w:p w:rsidR="00E04A55" w:rsidRDefault="00E04A55" w:rsidP="00E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486"/>
    <w:multiLevelType w:val="hybridMultilevel"/>
    <w:tmpl w:val="D19288FC"/>
    <w:lvl w:ilvl="0" w:tplc="C1CC338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D5B01"/>
    <w:multiLevelType w:val="hybridMultilevel"/>
    <w:tmpl w:val="2E280FE8"/>
    <w:lvl w:ilvl="0" w:tplc="3E14D5B6">
      <w:numFmt w:val="bullet"/>
      <w:lvlText w:val="※"/>
      <w:lvlJc w:val="left"/>
      <w:pPr>
        <w:ind w:left="2040" w:hanging="360"/>
      </w:pPr>
      <w:rPr>
        <w:rFonts w:ascii="AR P明朝体U" w:eastAsia="AR P明朝体U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A"/>
    <w:rsid w:val="00120ED0"/>
    <w:rsid w:val="001377D1"/>
    <w:rsid w:val="00215460"/>
    <w:rsid w:val="00241379"/>
    <w:rsid w:val="00244780"/>
    <w:rsid w:val="0024612A"/>
    <w:rsid w:val="002620FC"/>
    <w:rsid w:val="002D5CDA"/>
    <w:rsid w:val="00355F3C"/>
    <w:rsid w:val="0038261C"/>
    <w:rsid w:val="003D7E68"/>
    <w:rsid w:val="004C2E42"/>
    <w:rsid w:val="004D689A"/>
    <w:rsid w:val="00510568"/>
    <w:rsid w:val="00512496"/>
    <w:rsid w:val="0054091F"/>
    <w:rsid w:val="006C2660"/>
    <w:rsid w:val="006F2C13"/>
    <w:rsid w:val="00750727"/>
    <w:rsid w:val="007527DE"/>
    <w:rsid w:val="008359A2"/>
    <w:rsid w:val="00867E2E"/>
    <w:rsid w:val="008B5432"/>
    <w:rsid w:val="008B655D"/>
    <w:rsid w:val="008E50F5"/>
    <w:rsid w:val="00A06243"/>
    <w:rsid w:val="00A34D7B"/>
    <w:rsid w:val="00B73EE8"/>
    <w:rsid w:val="00B75E20"/>
    <w:rsid w:val="00B80630"/>
    <w:rsid w:val="00B87900"/>
    <w:rsid w:val="00BA5AD7"/>
    <w:rsid w:val="00DA53C4"/>
    <w:rsid w:val="00DC7216"/>
    <w:rsid w:val="00E009D5"/>
    <w:rsid w:val="00E04A55"/>
    <w:rsid w:val="00EC2E4E"/>
    <w:rsid w:val="00EF7F67"/>
    <w:rsid w:val="00F845C5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EC3C4D"/>
  <w15:docId w15:val="{5F0B6004-6712-429B-87B8-7C29BFA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12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4612A"/>
    <w:rPr>
      <w:sz w:val="22"/>
    </w:rPr>
  </w:style>
  <w:style w:type="paragraph" w:styleId="a5">
    <w:name w:val="Closing"/>
    <w:basedOn w:val="a"/>
    <w:link w:val="a6"/>
    <w:uiPriority w:val="99"/>
    <w:unhideWhenUsed/>
    <w:rsid w:val="0024612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4612A"/>
    <w:rPr>
      <w:sz w:val="22"/>
    </w:rPr>
  </w:style>
  <w:style w:type="table" w:styleId="a7">
    <w:name w:val="Table Grid"/>
    <w:basedOn w:val="a1"/>
    <w:uiPriority w:val="59"/>
    <w:rsid w:val="002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53C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A53C4"/>
  </w:style>
  <w:style w:type="character" w:customStyle="1" w:styleId="ac">
    <w:name w:val="日付 (文字)"/>
    <w:basedOn w:val="a0"/>
    <w:link w:val="ab"/>
    <w:uiPriority w:val="99"/>
    <w:semiHidden/>
    <w:rsid w:val="00DA53C4"/>
  </w:style>
  <w:style w:type="paragraph" w:styleId="ad">
    <w:name w:val="header"/>
    <w:basedOn w:val="a"/>
    <w:link w:val="ae"/>
    <w:uiPriority w:val="99"/>
    <w:unhideWhenUsed/>
    <w:rsid w:val="00E04A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04A55"/>
  </w:style>
  <w:style w:type="paragraph" w:styleId="af">
    <w:name w:val="footer"/>
    <w:basedOn w:val="a"/>
    <w:link w:val="af0"/>
    <w:uiPriority w:val="99"/>
    <w:unhideWhenUsed/>
    <w:rsid w:val="00E04A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0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jm0063</dc:creator>
  <cp:lastModifiedBy>山崎　孝幸</cp:lastModifiedBy>
  <cp:revision>8</cp:revision>
  <cp:lastPrinted>2018-08-29T01:04:00Z</cp:lastPrinted>
  <dcterms:created xsi:type="dcterms:W3CDTF">2018-08-03T01:19:00Z</dcterms:created>
  <dcterms:modified xsi:type="dcterms:W3CDTF">2018-08-29T01:35:00Z</dcterms:modified>
</cp:coreProperties>
</file>